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lang w:val="en-US" w:eastAsia="ja-JP"/>
        </w:rPr>
      </w:pPr>
      <w:r>
        <w:rPr>
          <w:rFonts w:hint="eastAsia"/>
          <w:sz w:val="28"/>
          <w:szCs w:val="28"/>
          <w:lang w:val="en-US" w:eastAsia="ja-JP"/>
        </w:rPr>
        <w:t>　 旅人を守った茶屋（その三）付近の説明</w:t>
      </w:r>
    </w:p>
    <w:p>
      <w:pPr>
        <w:rPr>
          <w:rFonts w:hint="eastAsia"/>
          <w:sz w:val="28"/>
          <w:szCs w:val="28"/>
          <w:lang w:val="en-US" w:eastAsia="ja-JP"/>
        </w:rPr>
      </w:pPr>
      <w:r>
        <w:rPr>
          <w:rFonts w:hint="eastAsia"/>
          <w:sz w:val="28"/>
          <w:szCs w:val="28"/>
          <w:lang w:val="en-US" w:eastAsia="ja-JP"/>
        </w:rPr>
        <w:t>　　</w:t>
      </w:r>
      <w:r>
        <w:rPr>
          <w:rFonts w:hint="eastAsia"/>
          <w:sz w:val="24"/>
          <w:szCs w:val="24"/>
          <w:lang w:val="en-US" w:eastAsia="ja-JP"/>
        </w:rPr>
        <w:t>のぞきと大井茶屋跡</w:t>
      </w:r>
    </w:p>
    <w:p>
      <w:pPr>
        <w:ind w:firstLine="561"/>
        <w:rPr>
          <w:rFonts w:hint="eastAsia"/>
          <w:sz w:val="24"/>
          <w:szCs w:val="24"/>
          <w:lang w:val="en-US" w:eastAsia="ja-JP"/>
        </w:rPr>
      </w:pPr>
      <w:r>
        <w:rPr>
          <w:rFonts w:hint="eastAsia"/>
          <w:sz w:val="24"/>
          <w:szCs w:val="24"/>
          <w:lang w:val="en-US" w:eastAsia="ja-JP"/>
        </w:rPr>
        <w:t>中原部落より峠を目指して上り、茶屋跡群入口に開けた場所が現れます、この場所が「のぞき」であります。当時から旅人を見守っていたケヤキの巨木が聳えております、この場所には大井茶屋があり遠眼鏡（望遠鏡）を設置して善光寺の遠望を見せて商売をしていたと伝えられておりますが現在は杉林に覆われており見通せなくなっております、茶屋跡には石積が残っておりましたがいつの間にか無くなってしまいました、広場の上手には二基の馬頭観世音があり、一基は明治三十二年の建碑で、大井茶屋営業最後の大井浦太郎氏の銘があります。現在、のぞきより姨捨方面へ林道が通っておりますがのぞきから２０メートルほど進み左へ折れる古道がありますが令制東山道の一部で中村川・平沢池・飯繩神社（中原神社）・桑原ルートと想定されます。</w:t>
      </w:r>
    </w:p>
    <w:p>
      <w:pPr>
        <w:ind w:firstLine="561"/>
        <w:rPr>
          <w:rFonts w:hint="eastAsia"/>
          <w:sz w:val="24"/>
          <w:szCs w:val="24"/>
          <w:lang w:val="en-US" w:eastAsia="ja-JP"/>
        </w:rPr>
      </w:pPr>
      <w:r>
        <w:rPr>
          <w:rFonts w:hint="eastAsia"/>
          <w:sz w:val="24"/>
          <w:szCs w:val="24"/>
          <w:lang w:val="en-US" w:eastAsia="ja-JP"/>
        </w:rPr>
        <w:t>火打石の一里塚</w:t>
      </w:r>
    </w:p>
    <w:p>
      <w:pPr>
        <w:rPr>
          <w:rFonts w:hint="eastAsia"/>
          <w:sz w:val="24"/>
          <w:szCs w:val="24"/>
          <w:lang w:val="en-US" w:eastAsia="ja-JP"/>
        </w:rPr>
      </w:pPr>
      <w:r>
        <w:rPr>
          <w:rFonts w:hint="eastAsia"/>
          <w:sz w:val="24"/>
          <w:szCs w:val="24"/>
          <w:lang w:val="en-US" w:eastAsia="ja-JP"/>
        </w:rPr>
        <w:t>　旅人の里程目印と休憩場所として一里（約四キロメートル）毎に設置された土を盛り上げ榎や松を植えた場所であります。昭和三十八年の林道開設の時に古道の両側にあった塚の片方が崩され一方だけになりましたが現在善光寺道に残る唯一の一里塚であります、茶屋と同様に旅人は一休みして疲れを癒したことでしょう。</w:t>
      </w:r>
    </w:p>
    <w:p>
      <w:pPr>
        <w:ind w:firstLine="480"/>
        <w:rPr>
          <w:rFonts w:hint="eastAsia"/>
          <w:sz w:val="24"/>
          <w:szCs w:val="24"/>
          <w:lang w:val="en-US" w:eastAsia="ja-JP"/>
        </w:rPr>
      </w:pPr>
      <w:r>
        <w:rPr>
          <w:rFonts w:hint="eastAsia"/>
          <w:sz w:val="24"/>
          <w:szCs w:val="24"/>
          <w:lang w:val="en-US" w:eastAsia="ja-JP"/>
        </w:rPr>
        <w:t>ヲバステ近道</w:t>
      </w:r>
    </w:p>
    <w:p>
      <w:pPr>
        <w:rPr>
          <w:rFonts w:hint="eastAsia"/>
          <w:sz w:val="24"/>
          <w:szCs w:val="24"/>
          <w:lang w:val="en-US" w:eastAsia="ja-JP"/>
        </w:rPr>
      </w:pPr>
      <w:r>
        <w:rPr>
          <w:rFonts w:hint="eastAsia"/>
          <w:sz w:val="24"/>
          <w:szCs w:val="24"/>
          <w:lang w:val="en-US" w:eastAsia="ja-JP"/>
        </w:rPr>
        <w:t>　善光寺名所図会にヲバステ近道と表示されておりますが場所の特定が出来なかった所を平成２０年千曲市川西地区振興連絡協議会有志により、ほぼ旧ルートに沿って古道を復活しました。善光寺道燧石茶屋より１０メートルほど下って右へ折れる角に日の出茶屋があったといわれるそこからの旧道を発見しヲバステ近道５００メートル程を見事復元しましたので姨捨棚田方面へ行くのに利用してみては如何でしょうか、さらにヲバステ近道の入口には「をばすてはこれからゆくかかんこどり」の芭蕉句碑があったが盗難をおそれて自宅の庭に移したと聞いております。</w:t>
      </w:r>
      <w:bookmarkStart w:id="0" w:name="_GoBack"/>
      <w:bookmarkEnd w:id="0"/>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8"/>
          <w:szCs w:val="28"/>
          <w:lang w:val="en-US" w:eastAsia="ja-JP"/>
        </w:rPr>
      </w:pPr>
      <w:r>
        <w:rPr>
          <w:sz w:val="24"/>
        </w:rPr>
        <mc:AlternateContent>
          <mc:Choice Requires="wps">
            <w:drawing>
              <wp:anchor distT="0" distB="0" distL="114300" distR="114300" simplePos="0" relativeHeight="251660288" behindDoc="0" locked="0" layoutInCell="1" allowOverlap="1">
                <wp:simplePos x="0" y="0"/>
                <wp:positionH relativeFrom="column">
                  <wp:posOffset>-8058150</wp:posOffset>
                </wp:positionH>
                <wp:positionV relativeFrom="paragraph">
                  <wp:posOffset>892810</wp:posOffset>
                </wp:positionV>
                <wp:extent cx="2629535" cy="3067050"/>
                <wp:effectExtent l="4445" t="4445" r="13970" b="14605"/>
                <wp:wrapNone/>
                <wp:docPr id="7" name="テキストボックス 7"/>
                <wp:cNvGraphicFramePr/>
                <a:graphic xmlns:a="http://schemas.openxmlformats.org/drawingml/2006/main">
                  <a:graphicData uri="http://schemas.microsoft.com/office/word/2010/wordprocessingShape">
                    <wps:wsp>
                      <wps:cNvSpPr txBox="1"/>
                      <wps:spPr>
                        <a:xfrm>
                          <a:off x="1231265" y="1972945"/>
                          <a:ext cx="2629535" cy="30670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ja-JP"/>
                              </w:rPr>
                            </w:pPr>
                            <w:r>
                              <w:rPr>
                                <w:rFonts w:hint="eastAsia" w:eastAsiaTheme="minorEastAsia"/>
                                <w:lang w:eastAsia="ja-JP"/>
                              </w:rPr>
                              <w:drawing>
                                <wp:inline distT="0" distB="0" distL="114300" distR="114300">
                                  <wp:extent cx="2446020" cy="1834515"/>
                                  <wp:effectExtent l="0" t="0" r="11430" b="13335"/>
                                  <wp:docPr id="5" name="図形 5" descr="IMG_2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形 5" descr="IMG_2938"/>
                                          <pic:cNvPicPr>
                                            <a:picLocks noChangeAspect="1"/>
                                          </pic:cNvPicPr>
                                        </pic:nvPicPr>
                                        <pic:blipFill>
                                          <a:blip r:embed="rId4"/>
                                          <a:stretch>
                                            <a:fillRect/>
                                          </a:stretch>
                                        </pic:blipFill>
                                        <pic:spPr>
                                          <a:xfrm>
                                            <a:off x="0" y="0"/>
                                            <a:ext cx="2446020" cy="1834515"/>
                                          </a:xfrm>
                                          <a:prstGeom prst="rect">
                                            <a:avLst/>
                                          </a:prstGeom>
                                        </pic:spPr>
                                      </pic:pic>
                                    </a:graphicData>
                                  </a:graphic>
                                </wp:inline>
                              </w:drawing>
                            </w:r>
                          </w:p>
                          <w:p>
                            <w:pPr>
                              <w:rPr>
                                <w:rFonts w:hint="eastAsia" w:eastAsiaTheme="minorEastAsia"/>
                                <w:lang w:eastAsia="ja-JP"/>
                              </w:rPr>
                            </w:pPr>
                            <w:r>
                              <w:rPr>
                                <w:rFonts w:hint="eastAsia"/>
                                <w:lang w:eastAsia="ja-JP"/>
                              </w:rPr>
                              <w:t>　　　復元したヲバステ近道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34.5pt;margin-top:70.3pt;height:241.5pt;width:207.05pt;z-index:251660288;mso-width-relative:page;mso-height-relative:page;" fillcolor="#FFFFFF [3201]" filled="t" stroked="t" coordsize="21600,21600" o:gfxdata="UEsDBAoAAAAAAIdO4kAAAAAAAAAAAAAAAAAEAAAAZHJzL1BLAwQUAAAACACHTuJAaanHSNoAAAAO&#10;AQAADwAAAGRycy9kb3ducmV2LnhtbE2PMU/DMBSEdyT+g/WQ2FI7SbHaNE4lkJAQGyULmxu/JlHt&#10;5yh2m/LvMROMpzvdfVfvb86yK85h9KQgXwlgSJ03I/UK2s/XbAMsRE1GW0+o4BsD7Jv7u1pXxi/0&#10;gddD7FkqoVBpBUOMU8V56AZ0Oqz8hJS8k5+djknOPTezXlK5s7wQQnKnR0oLg57wZcDufLg4BW/y&#10;OX5ha95NWZR+aXk3n2xQ6vEhFztgEW/xLwy/+AkdmsR09BcygVkFWV7IbXoTk7UWEljKZJun9RbY&#10;UYEsSgm8qfn/G80PUEsDBBQAAAAIAIdO4kDc3ilVWAIAAIUEAAAOAAAAZHJzL2Uyb0RvYy54bWyt&#10;VN2uEjEQvjfxHZrey8LyJ4TlBDnBmBDPSdB4Xbpd2Njt1Lawi5eQGB/CVzBe+zz7Ik7Lz0HxyshF&#10;melMv5n5ZmZHd1UhyVYYm4NKaKvRpEQoDmmuVgl9/2724iUl1jGVMglKJHQnLL0bP382KvVQxLAG&#10;mQpDEETZYakTunZOD6PI8rUomG2AFgqNGZiCOVTNKkoNKxG9kFHcbPaiEkyqDXBhLd7eH410HPCz&#10;THD3kGVWOCITirm5cJpwLv0ZjUdsuDJMr3N+SoP9QxYFyxUGvUDdM8fIxuQ3UEXODVjIXINDEUGW&#10;5VyEGrCaVvOPahZrpkWoBcmx+kKT/X+w/O320ZA8TWifEsUKbFF9+FLvv9f7n/Xha334Vh8O9f4H&#10;qqTv2Sq1HeKjhcZnrnoFFXb9fG/x0pNQZabw/1ge8fa43Yp7XUp2KA/68aDTPfIuKkc4OsS9eNBt&#10;owNHj3az1292Q2eiJyhtrHstoCBeSKjBxga+2XZuHaaFrmcXH9mCzNNZLmVQzGo5lYZsGQ7BLPx8&#10;fHzym5tUpExor42xbyA89gViKRn/eIuAeFIhrGfoyISXXLWsTrQtId0hawaOU2g1n+WIO2fWPTKD&#10;Y4cDiqvkHvDIJGAycJIoWYP5/Ld774/TgFZKShzjhNpPG2YEJfKNwjkZtDodP/dB6XT7MSrm2rK8&#10;tqhNMQUkqYVLq3kQvb+TZzEzUHzAjZv4qGhiimPshLqzOHXH5cKN5WIyCU446Zq5uVpo7qE9uQom&#10;GwdZHlrnaTpyc2IPZz2057SXfpmu9eD19PUY/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pqcdI&#10;2gAAAA4BAAAPAAAAAAAAAAEAIAAAACIAAABkcnMvZG93bnJldi54bWxQSwECFAAUAAAACACHTuJA&#10;3N4pVVgCAACFBAAADgAAAAAAAAABACAAAAApAQAAZHJzL2Uyb0RvYy54bWxQSwUGAAAAAAYABgBZ&#10;AQAA8wUAAAAA&#10;">
                <v:fill on="t" focussize="0,0"/>
                <v:stroke weight="0.5pt" color="#000000 [3204]" joinstyle="round"/>
                <v:imagedata o:title=""/>
                <o:lock v:ext="edit" aspectratio="f"/>
                <v:textbox>
                  <w:txbxContent>
                    <w:p>
                      <w:pPr>
                        <w:rPr>
                          <w:rFonts w:hint="eastAsia" w:eastAsiaTheme="minorEastAsia"/>
                          <w:lang w:eastAsia="ja-JP"/>
                        </w:rPr>
                      </w:pPr>
                      <w:r>
                        <w:rPr>
                          <w:rFonts w:hint="eastAsia" w:eastAsiaTheme="minorEastAsia"/>
                          <w:lang w:eastAsia="ja-JP"/>
                        </w:rPr>
                        <w:drawing>
                          <wp:inline distT="0" distB="0" distL="114300" distR="114300">
                            <wp:extent cx="2446020" cy="1834515"/>
                            <wp:effectExtent l="0" t="0" r="11430" b="13335"/>
                            <wp:docPr id="5" name="図形 5" descr="IMG_2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形 5" descr="IMG_2938"/>
                                    <pic:cNvPicPr>
                                      <a:picLocks noChangeAspect="1"/>
                                    </pic:cNvPicPr>
                                  </pic:nvPicPr>
                                  <pic:blipFill>
                                    <a:blip r:embed="rId4"/>
                                    <a:stretch>
                                      <a:fillRect/>
                                    </a:stretch>
                                  </pic:blipFill>
                                  <pic:spPr>
                                    <a:xfrm>
                                      <a:off x="0" y="0"/>
                                      <a:ext cx="2446020" cy="1834515"/>
                                    </a:xfrm>
                                    <a:prstGeom prst="rect">
                                      <a:avLst/>
                                    </a:prstGeom>
                                  </pic:spPr>
                                </pic:pic>
                              </a:graphicData>
                            </a:graphic>
                          </wp:inline>
                        </w:drawing>
                      </w:r>
                    </w:p>
                    <w:p>
                      <w:pPr>
                        <w:rPr>
                          <w:rFonts w:hint="eastAsia" w:eastAsiaTheme="minorEastAsia"/>
                          <w:lang w:eastAsia="ja-JP"/>
                        </w:rPr>
                      </w:pPr>
                      <w:r>
                        <w:rPr>
                          <w:rFonts w:hint="eastAsia"/>
                          <w:lang w:eastAsia="ja-JP"/>
                        </w:rPr>
                        <w:t>　　　復元したヲバステ近道</w:t>
                      </w:r>
                    </w:p>
                  </w:txbxContent>
                </v:textbox>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-5151755</wp:posOffset>
                </wp:positionH>
                <wp:positionV relativeFrom="paragraph">
                  <wp:posOffset>816610</wp:posOffset>
                </wp:positionV>
                <wp:extent cx="2446020" cy="3162300"/>
                <wp:effectExtent l="4445" t="4445" r="6985" b="14605"/>
                <wp:wrapNone/>
                <wp:docPr id="2" name="テキストボックス 2"/>
                <wp:cNvGraphicFramePr/>
                <a:graphic xmlns:a="http://schemas.openxmlformats.org/drawingml/2006/main">
                  <a:graphicData uri="http://schemas.microsoft.com/office/word/2010/wordprocessingShape">
                    <wps:wsp>
                      <wps:cNvSpPr txBox="1"/>
                      <wps:spPr>
                        <a:xfrm>
                          <a:off x="3774440" y="1896745"/>
                          <a:ext cx="2446020" cy="31623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ja-JP"/>
                              </w:rPr>
                            </w:pPr>
                            <w:r>
                              <w:rPr>
                                <w:rFonts w:hint="eastAsia" w:eastAsiaTheme="minorEastAsia"/>
                                <w:lang w:eastAsia="ja-JP"/>
                              </w:rPr>
                              <w:drawing>
                                <wp:inline distT="0" distB="0" distL="114300" distR="114300">
                                  <wp:extent cx="2251075" cy="1688465"/>
                                  <wp:effectExtent l="0" t="0" r="15875" b="6985"/>
                                  <wp:docPr id="4" name="図形 4" descr="IMG_4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形 4" descr="IMG_4688"/>
                                          <pic:cNvPicPr>
                                            <a:picLocks noChangeAspect="1"/>
                                          </pic:cNvPicPr>
                                        </pic:nvPicPr>
                                        <pic:blipFill>
                                          <a:blip r:embed="rId5"/>
                                          <a:stretch>
                                            <a:fillRect/>
                                          </a:stretch>
                                        </pic:blipFill>
                                        <pic:spPr>
                                          <a:xfrm>
                                            <a:off x="0" y="0"/>
                                            <a:ext cx="2251075" cy="1688465"/>
                                          </a:xfrm>
                                          <a:prstGeom prst="rect">
                                            <a:avLst/>
                                          </a:prstGeom>
                                        </pic:spPr>
                                      </pic:pic>
                                    </a:graphicData>
                                  </a:graphic>
                                </wp:inline>
                              </w:drawing>
                            </w:r>
                          </w:p>
                          <w:p>
                            <w:pPr>
                              <w:rPr>
                                <w:rFonts w:hint="eastAsia" w:eastAsiaTheme="minorEastAsia"/>
                                <w:lang w:eastAsia="ja-JP"/>
                              </w:rPr>
                            </w:pPr>
                            <w:r>
                              <w:rPr>
                                <w:rFonts w:hint="eastAsia"/>
                                <w:lang w:eastAsia="ja-JP"/>
                              </w:rPr>
                              <w:t>　　　火打石の一里塚</w:t>
                            </w:r>
                          </w:p>
                          <w:p>
                            <w:pPr>
                              <w:rPr>
                                <w:rFonts w:hint="eastAsia" w:eastAsiaTheme="minorEastAsia"/>
                                <w:lang w:eastAsia="ja-JP"/>
                              </w:rPr>
                            </w:pPr>
                          </w:p>
                          <w:p>
                            <w:pPr>
                              <w:rPr>
                                <w:rFonts w:hint="eastAsia" w:eastAsiaTheme="minorEastAsia"/>
                                <w:lang w:val="en-US" w:eastAsia="ja-JP"/>
                              </w:rPr>
                            </w:pPr>
                            <w:r>
                              <w:rPr>
                                <w:rFonts w:hint="eastAsia"/>
                                <w:lang w:val="en-US" w:eastAsia="ja-JP"/>
                              </w:rPr>
                              <w:t xml:space="preserve">  　</w:t>
                            </w:r>
                          </w:p>
                          <w:p>
                            <w:pPr>
                              <w:rPr>
                                <w:rFonts w:hint="eastAsia" w:eastAsiaTheme="minorEastAsia"/>
                                <w:lang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5.65pt;margin-top:64.3pt;height:249pt;width:192.6pt;z-index:251659264;mso-width-relative:page;mso-height-relative:page;" fillcolor="#FFFFFF [3201]" filled="t" stroked="t" coordsize="21600,21600" o:gfxdata="UEsDBAoAAAAAAIdO4kAAAAAAAAAAAAAAAAAEAAAAZHJzL1BLAwQUAAAACACHTuJAGC3YH9cAAAAN&#10;AQAADwAAAGRycy9kb3ducmV2LnhtbE2PQUvEMBCF74L/IYzgrZsmlVBq0wUFQby59uIt28y2xWRS&#10;mux2/ffGkx6H9/HeN+3+6h274BrnQBrErgSGNAQ706ih/3gpamAxGbLGBUIN3xhh393etKaxYaN3&#10;vBzSyHIJxcZomFJaGs7jMKE3cRcWpJydwupNyuc6cruaLZd7x2VZKu7NTHlhMgs+Tzh8Hc5ew6t6&#10;Sp/Y2zdbySpsPR/Wk4ta39+J8hFYwmv6g+FXP6tDl52O4Uw2MqehqIWoMpsTWStgGSkepBLAjhqU&#10;VAp41/L/X3Q/UEsDBBQAAAAIAIdO4kAosHwbWgIAAIUEAAAOAAAAZHJzL2Uyb0RvYy54bWytVM2O&#10;0zAQviPxDpbvbNI02+5WTVelqyKkil2pIM6u47QRjsfYbpNy3EqIh+AVEGeeJy/C2P3ZLssJ0YM7&#10;9nz+PPPNTIY3TSXJRhhbgspo5yKmRCgOeamWGf3wfvrqihLrmMqZBCUyuhWW3oxevhjWeiASWIHM&#10;hSFIouyg1hldOacHUWT5SlTMXoAWCp0FmIo53JpllBtWI3sloySOe1ENJtcGuLAWT2/3TjoK/EUh&#10;uLsrCisckRnF2FxYTVgXfo1GQzZYGqZXJT+Ewf4hioqVCh89Ud0yx8jalM+oqpIbsFC4Cw5VBEVR&#10;chFywGw68R/ZzFdMi5ALimP1SSb7/2j5u829IWWe0YQSxSosUbv72j78aB9+tbtv7e57u9u1Dz9x&#10;SxKvVq3tAC/NNV5zzWtosOrHc4uHXoSmMJX/x/QI+rv9fpqmqP4WsVfXvX56udddNI5wBCRp2osT&#10;BHBEdDu9pBuHykSPVNpY90ZARbyRUYOFDXqzzcw6DAuhR4h/2YIs82kpZdiY5WIiDdkwbIJp+Pn3&#10;8coTmFSkzmivexkH5ic+z32iWEjGPz1nQD6pkNYrtFfCW65ZNAfZFpBvUTUD+y60mk9L5J0x6+6Z&#10;wbZDBXCU3B0uhQQMBg4WJSswX/527vHYDeilpMY2zqj9vGZGUCLfKuyT605Q3oVNetn3Kptzz+Lc&#10;o9bVBFCkDg6t5sH0eCePZmGg+ogTN/avoospjm9n1B3NidsPF04sF+NxAGGna+Zmaq65p/YlUTBe&#10;OyjKUDov016bg3rY66E8h7n0w3S+D6jHr8fo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Bgt2B/X&#10;AAAADQEAAA8AAAAAAAAAAQAgAAAAIgAAAGRycy9kb3ducmV2LnhtbFBLAQIUABQAAAAIAIdO4kAo&#10;sHwbWgIAAIUEAAAOAAAAAAAAAAEAIAAAACYBAABkcnMvZTJvRG9jLnhtbFBLBQYAAAAABgAGAFkB&#10;AADyBQAAAAA=&#10;">
                <v:fill on="t" focussize="0,0"/>
                <v:stroke weight="0.5pt" color="#000000 [3204]" joinstyle="round"/>
                <v:imagedata o:title=""/>
                <o:lock v:ext="edit" aspectratio="f"/>
                <v:textbox>
                  <w:txbxContent>
                    <w:p>
                      <w:pPr>
                        <w:rPr>
                          <w:rFonts w:hint="eastAsia" w:eastAsiaTheme="minorEastAsia"/>
                          <w:lang w:eastAsia="ja-JP"/>
                        </w:rPr>
                      </w:pPr>
                      <w:r>
                        <w:rPr>
                          <w:rFonts w:hint="eastAsia" w:eastAsiaTheme="minorEastAsia"/>
                          <w:lang w:eastAsia="ja-JP"/>
                        </w:rPr>
                        <w:drawing>
                          <wp:inline distT="0" distB="0" distL="114300" distR="114300">
                            <wp:extent cx="2251075" cy="1688465"/>
                            <wp:effectExtent l="0" t="0" r="15875" b="6985"/>
                            <wp:docPr id="4" name="図形 4" descr="IMG_4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形 4" descr="IMG_4688"/>
                                    <pic:cNvPicPr>
                                      <a:picLocks noChangeAspect="1"/>
                                    </pic:cNvPicPr>
                                  </pic:nvPicPr>
                                  <pic:blipFill>
                                    <a:blip r:embed="rId5"/>
                                    <a:stretch>
                                      <a:fillRect/>
                                    </a:stretch>
                                  </pic:blipFill>
                                  <pic:spPr>
                                    <a:xfrm>
                                      <a:off x="0" y="0"/>
                                      <a:ext cx="2251075" cy="1688465"/>
                                    </a:xfrm>
                                    <a:prstGeom prst="rect">
                                      <a:avLst/>
                                    </a:prstGeom>
                                  </pic:spPr>
                                </pic:pic>
                              </a:graphicData>
                            </a:graphic>
                          </wp:inline>
                        </w:drawing>
                      </w:r>
                    </w:p>
                    <w:p>
                      <w:pPr>
                        <w:rPr>
                          <w:rFonts w:hint="eastAsia" w:eastAsiaTheme="minorEastAsia"/>
                          <w:lang w:eastAsia="ja-JP"/>
                        </w:rPr>
                      </w:pPr>
                      <w:r>
                        <w:rPr>
                          <w:rFonts w:hint="eastAsia"/>
                          <w:lang w:eastAsia="ja-JP"/>
                        </w:rPr>
                        <w:t>　　　火打石の一里塚</w:t>
                      </w:r>
                    </w:p>
                    <w:p>
                      <w:pPr>
                        <w:rPr>
                          <w:rFonts w:hint="eastAsia" w:eastAsiaTheme="minorEastAsia"/>
                          <w:lang w:eastAsia="ja-JP"/>
                        </w:rPr>
                      </w:pPr>
                    </w:p>
                    <w:p>
                      <w:pPr>
                        <w:rPr>
                          <w:rFonts w:hint="eastAsia" w:eastAsiaTheme="minorEastAsia"/>
                          <w:lang w:val="en-US" w:eastAsia="ja-JP"/>
                        </w:rPr>
                      </w:pPr>
                      <w:r>
                        <w:rPr>
                          <w:rFonts w:hint="eastAsia"/>
                          <w:lang w:val="en-US" w:eastAsia="ja-JP"/>
                        </w:rPr>
                        <w:t xml:space="preserve">  　</w:t>
                      </w:r>
                    </w:p>
                    <w:p>
                      <w:pPr>
                        <w:rPr>
                          <w:rFonts w:hint="eastAsia" w:eastAsiaTheme="minorEastAsia"/>
                          <w:lang w:eastAsia="ja-JP"/>
                        </w:rPr>
                      </w:pPr>
                    </w:p>
                  </w:txbxContent>
                </v:textbox>
              </v:shape>
            </w:pict>
          </mc:Fallback>
        </mc:AlternateContent>
      </w:r>
      <w:r>
        <w:rPr>
          <w:sz w:val="24"/>
        </w:rPr>
        <mc:AlternateContent>
          <mc:Choice Requires="wps">
            <w:drawing>
              <wp:anchor distT="0" distB="0" distL="114300" distR="114300" simplePos="0" relativeHeight="251658240" behindDoc="0" locked="0" layoutInCell="1" allowOverlap="1">
                <wp:simplePos x="0" y="0"/>
                <wp:positionH relativeFrom="column">
                  <wp:posOffset>-2476500</wp:posOffset>
                </wp:positionH>
                <wp:positionV relativeFrom="paragraph">
                  <wp:posOffset>759460</wp:posOffset>
                </wp:positionV>
                <wp:extent cx="2400300" cy="3228975"/>
                <wp:effectExtent l="4445" t="4445" r="14605" b="5080"/>
                <wp:wrapNone/>
                <wp:docPr id="1" name="テキストボックス 1"/>
                <wp:cNvGraphicFramePr/>
                <a:graphic xmlns:a="http://schemas.openxmlformats.org/drawingml/2006/main">
                  <a:graphicData uri="http://schemas.microsoft.com/office/word/2010/wordprocessingShape">
                    <wps:wsp>
                      <wps:cNvSpPr txBox="1"/>
                      <wps:spPr>
                        <a:xfrm>
                          <a:off x="6689090" y="1839595"/>
                          <a:ext cx="2400300" cy="32289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ja-JP"/>
                              </w:rPr>
                            </w:pPr>
                            <w:r>
                              <w:rPr>
                                <w:rFonts w:hint="eastAsia" w:eastAsiaTheme="minorEastAsia"/>
                                <w:lang w:eastAsia="ja-JP"/>
                              </w:rPr>
                              <w:drawing>
                                <wp:inline distT="0" distB="0" distL="114300" distR="114300">
                                  <wp:extent cx="2205355" cy="1654175"/>
                                  <wp:effectExtent l="0" t="0" r="4445" b="3175"/>
                                  <wp:docPr id="6" name="図形 6" descr="IMG_6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形 6" descr="IMG_6666"/>
                                          <pic:cNvPicPr>
                                            <a:picLocks noChangeAspect="1"/>
                                          </pic:cNvPicPr>
                                        </pic:nvPicPr>
                                        <pic:blipFill>
                                          <a:blip r:embed="rId6"/>
                                          <a:stretch>
                                            <a:fillRect/>
                                          </a:stretch>
                                        </pic:blipFill>
                                        <pic:spPr>
                                          <a:xfrm>
                                            <a:off x="0" y="0"/>
                                            <a:ext cx="2205355" cy="1654175"/>
                                          </a:xfrm>
                                          <a:prstGeom prst="rect">
                                            <a:avLst/>
                                          </a:prstGeom>
                                        </pic:spPr>
                                      </pic:pic>
                                    </a:graphicData>
                                  </a:graphic>
                                </wp:inline>
                              </w:drawing>
                            </w:r>
                          </w:p>
                          <w:p>
                            <w:pPr>
                              <w:rPr>
                                <w:rFonts w:hint="eastAsia"/>
                                <w:lang w:val="en-US" w:eastAsia="ja-JP"/>
                              </w:rPr>
                            </w:pPr>
                            <w:r>
                              <w:rPr>
                                <w:rFonts w:hint="eastAsia"/>
                                <w:lang w:val="en-US" w:eastAsia="ja-JP"/>
                              </w:rPr>
                              <w:t xml:space="preserve"> 　のぞき広場より上り方面</w:t>
                            </w:r>
                          </w:p>
                          <w:p>
                            <w:pPr>
                              <w:rPr>
                                <w:rFonts w:hint="eastAsia"/>
                                <w:lang w:val="en-US" w:eastAsia="ja-JP"/>
                              </w:rPr>
                            </w:pPr>
                            <w:r>
                              <w:rPr>
                                <w:rFonts w:hint="eastAsia"/>
                                <w:lang w:val="en-US" w:eastAsia="ja-JP"/>
                              </w:rPr>
                              <w:t>　　右に馬頭観音二基あり</w:t>
                            </w:r>
                          </w:p>
                          <w:p>
                            <w:pPr>
                              <w:rPr>
                                <w:rFonts w:hint="eastAsia" w:eastAsiaTheme="minorEastAsia"/>
                                <w:lang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59.8pt;height:254.25pt;width:189pt;z-index:251658240;mso-width-relative:page;mso-height-relative:page;" fillcolor="#FFFFFF [3201]" filled="t" stroked="t" coordsize="21600,21600" o:gfxdata="UEsDBAoAAAAAAIdO4kAAAAAAAAAAAAAAAAAEAAAAZHJzL1BLAwQUAAAACACHTuJAsjc9otgAAAAM&#10;AQAADwAAAGRycy9kb3ducmV2LnhtbE2PzWrDMBCE74W+g9hCb44kG0ziWg60UCi9NfUlN8Xa2Kb6&#10;MZISp2/f7ak97sww+027vznLrhjTHLwCuRHA0A/BzH5U0H++FltgKWtvtA0eFXxjgn13f9fqxoTV&#10;f+D1kEdGJT41WsGU89JwnoYJnU6bsKAn7xyi05nOOHIT9UrlzvJSiJo7PXv6MOkFXyYcvg4Xp+Ct&#10;fs5H7M27qcoqrD0f4tkmpR4fpHgClvGW/8Lwi0/o0BHTKVy8ScwqKKqdoDGZHLmrgVGkkCUpJwV1&#10;uZXAu5b/H9H9AFBLAwQUAAAACACHTuJA3ZkG3VkCAACFBAAADgAAAGRycy9lMm9Eb2MueG1srVTN&#10;bhMxEL4j8Q6W73Q3f20SZVOFVkFIFa1UEGfH601WeG1jO9ktx0ZCPASvgDjzPPsifHaSNqWcEDk4&#10;M57P34w/z+zkvKkk2QjrSq0y2jlJKRGK67xUy4x+eD9/NaTEeaZyJrUSGb0Tjp5PX76Y1GYsunql&#10;ZS4sAYly49pkdOW9GSeJ4ytRMXeijVAIFtpWzMO1yyS3rAZ7JZNump4mtba5sZoL57B7uQvSaeQv&#10;CsH9dVE44YnMKGrzcbVxXYQ1mU7YeGmZWZV8Xwb7hyoqViokfaC6ZJ6RtS2fUVUlt9rpwp9wXSW6&#10;KEou4h1wm076x21uV8yIeBeI48yDTO7/0fJ3mxtLyhxvR4liFZ6o3X5t73+097/a7bd2+73dbtv7&#10;n3BJJ6hVGzfGoVuDY755rZtwcr/vsBlEaApbhX9cjyB+ejocpSOofwfssDcajAY73UXjCQeg20/T&#10;XgoAB6LX7Q5HZxGRPFIZ6/wboSsSjIxaPGzUm22unEd6QA+QkNlpWebzUsro2OXiQlqyYWiCefyF&#10;/DjyBCYVqVFsb5BG5iexwP1AsZCMf3rOAD6pQBsU2ikRLN8smr08C53fQTWrd13oDJ+X4L1izt8w&#10;i7aDAhglf42lkBrF6L1FyUrbL3/bD3h0A6KU1GjjjLrPa2YFJfKtQp+MOv1+6Pvo9AdnXTj2OLI4&#10;jqh1daEhEnoB1UUz4L08mIXV1UdM3CxkRYgpjtwZ9Qfzwu+GCxPLxWwWQeh0w/yVujU8UIcnUXq2&#10;9roo49MFmXba7NVDr8fn2c9lGKZjP6Ievx7T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LI3PaLY&#10;AAAADAEAAA8AAAAAAAAAAQAgAAAAIgAAAGRycy9kb3ducmV2LnhtbFBLAQIUABQAAAAIAIdO4kDd&#10;mQbdWQIAAIUEAAAOAAAAAAAAAAEAIAAAACcBAABkcnMvZTJvRG9jLnhtbFBLBQYAAAAABgAGAFkB&#10;AADyBQAAAAA=&#10;">
                <v:fill on="t" focussize="0,0"/>
                <v:stroke weight="0.5pt" color="#000000 [3204]" joinstyle="round"/>
                <v:imagedata o:title=""/>
                <o:lock v:ext="edit" aspectratio="f"/>
                <v:textbox>
                  <w:txbxContent>
                    <w:p>
                      <w:pPr>
                        <w:rPr>
                          <w:rFonts w:hint="eastAsia" w:eastAsiaTheme="minorEastAsia"/>
                          <w:lang w:eastAsia="ja-JP"/>
                        </w:rPr>
                      </w:pPr>
                      <w:r>
                        <w:rPr>
                          <w:rFonts w:hint="eastAsia" w:eastAsiaTheme="minorEastAsia"/>
                          <w:lang w:eastAsia="ja-JP"/>
                        </w:rPr>
                        <w:drawing>
                          <wp:inline distT="0" distB="0" distL="114300" distR="114300">
                            <wp:extent cx="2205355" cy="1654175"/>
                            <wp:effectExtent l="0" t="0" r="4445" b="3175"/>
                            <wp:docPr id="6" name="図形 6" descr="IMG_6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形 6" descr="IMG_6666"/>
                                    <pic:cNvPicPr>
                                      <a:picLocks noChangeAspect="1"/>
                                    </pic:cNvPicPr>
                                  </pic:nvPicPr>
                                  <pic:blipFill>
                                    <a:blip r:embed="rId6"/>
                                    <a:stretch>
                                      <a:fillRect/>
                                    </a:stretch>
                                  </pic:blipFill>
                                  <pic:spPr>
                                    <a:xfrm>
                                      <a:off x="0" y="0"/>
                                      <a:ext cx="2205355" cy="1654175"/>
                                    </a:xfrm>
                                    <a:prstGeom prst="rect">
                                      <a:avLst/>
                                    </a:prstGeom>
                                  </pic:spPr>
                                </pic:pic>
                              </a:graphicData>
                            </a:graphic>
                          </wp:inline>
                        </w:drawing>
                      </w:r>
                    </w:p>
                    <w:p>
                      <w:pPr>
                        <w:rPr>
                          <w:rFonts w:hint="eastAsia"/>
                          <w:lang w:val="en-US" w:eastAsia="ja-JP"/>
                        </w:rPr>
                      </w:pPr>
                      <w:r>
                        <w:rPr>
                          <w:rFonts w:hint="eastAsia"/>
                          <w:lang w:val="en-US" w:eastAsia="ja-JP"/>
                        </w:rPr>
                        <w:t xml:space="preserve"> 　のぞき広場より上り方面</w:t>
                      </w:r>
                    </w:p>
                    <w:p>
                      <w:pPr>
                        <w:rPr>
                          <w:rFonts w:hint="eastAsia"/>
                          <w:lang w:val="en-US" w:eastAsia="ja-JP"/>
                        </w:rPr>
                      </w:pPr>
                      <w:r>
                        <w:rPr>
                          <w:rFonts w:hint="eastAsia"/>
                          <w:lang w:val="en-US" w:eastAsia="ja-JP"/>
                        </w:rPr>
                        <w:t>　　右に馬頭観音二基あり</w:t>
                      </w:r>
                    </w:p>
                    <w:p>
                      <w:pPr>
                        <w:rPr>
                          <w:rFonts w:hint="eastAsia" w:eastAsiaTheme="minorEastAsia"/>
                          <w:lang w:eastAsia="ja-JP"/>
                        </w:rPr>
                      </w:pPr>
                    </w:p>
                  </w:txbxContent>
                </v:textbox>
              </v:shape>
            </w:pict>
          </mc:Fallback>
        </mc:AlternateContent>
      </w:r>
      <w:r>
        <w:rPr>
          <w:rFonts w:hint="eastAsia"/>
          <w:sz w:val="28"/>
          <w:szCs w:val="28"/>
          <w:lang w:val="en-US" w:eastAsia="ja-JP"/>
        </w:rPr>
        <w:t>　</w:t>
      </w:r>
    </w:p>
    <w:sectPr>
      <w:pgSz w:w="16838" w:h="11906" w:orient="landscape"/>
      <w:pgMar w:top="1701" w:right="1985" w:bottom="1701" w:left="1701" w:header="851" w:footer="992" w:gutter="0"/>
      <w:cols w:space="425" w:num="1"/>
      <w:textDirection w:val="tbRl"/>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A465DB"/>
    <w:rsid w:val="02F04A5D"/>
    <w:rsid w:val="04191111"/>
    <w:rsid w:val="0C544D76"/>
    <w:rsid w:val="1C143102"/>
    <w:rsid w:val="20357C22"/>
    <w:rsid w:val="28DE10DE"/>
    <w:rsid w:val="2EFC475E"/>
    <w:rsid w:val="3E525F42"/>
    <w:rsid w:val="531E05E8"/>
    <w:rsid w:val="56AB4471"/>
    <w:rsid w:val="584773AA"/>
    <w:rsid w:val="589E7934"/>
    <w:rsid w:val="6EA465DB"/>
    <w:rsid w:val="73C144B3"/>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2023-09-05T01:23:00Z</dcterms:created>
  <dc:creator>user</dc:creator>
  <cp:lastModifiedBy>user</cp:lastModifiedBy>
  <dcterms:modified xsi:type="dcterms:W3CDTF">2023-12-05T07:21:26Z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